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E" w:rsidRDefault="0008452E" w:rsidP="000845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ГЕРБ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МУНИЦИПАЛЬНОЕ ОБРАЗОВАНИЕ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«ВСЕВОЛОЖСКИЙ МУНИЦИПАЛЬНЫЙ РАЙОН»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ЛЕНИНГРАДСКОЙ ОБЛАСТИ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АДМИНИСТРАЦИЯ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П О С Т А Н О В Л Е Н И Е</w:t>
      </w:r>
    </w:p>
    <w:p w:rsidR="00937A59" w:rsidRDefault="00937A59" w:rsidP="00937A59">
      <w:pPr>
        <w:rPr>
          <w:sz w:val="28"/>
          <w:szCs w:val="28"/>
        </w:rPr>
      </w:pPr>
    </w:p>
    <w:p w:rsidR="00937A59" w:rsidRPr="00927418" w:rsidRDefault="00937A59" w:rsidP="00937A59">
      <w:pPr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37A59" w:rsidRPr="007714EC" w:rsidRDefault="00937A59" w:rsidP="00937A59">
      <w:pPr>
        <w:rPr>
          <w:sz w:val="28"/>
          <w:szCs w:val="28"/>
        </w:rPr>
      </w:pPr>
      <w:r w:rsidRPr="007714EC">
        <w:rPr>
          <w:sz w:val="28"/>
          <w:szCs w:val="28"/>
        </w:rPr>
        <w:t>г. Всеволожск</w:t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14EC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937A59" w:rsidRPr="007714EC" w:rsidRDefault="00937A59" w:rsidP="00937A59">
      <w:pPr>
        <w:rPr>
          <w:sz w:val="28"/>
          <w:szCs w:val="28"/>
        </w:rPr>
      </w:pPr>
    </w:p>
    <w:p w:rsidR="00937A59" w:rsidRDefault="004F1187" w:rsidP="004F1187">
      <w:pPr>
        <w:tabs>
          <w:tab w:val="left" w:pos="5103"/>
        </w:tabs>
        <w:ind w:right="4535"/>
        <w:rPr>
          <w:sz w:val="28"/>
          <w:szCs w:val="28"/>
        </w:rPr>
      </w:pPr>
      <w:r w:rsidRPr="004F1187">
        <w:rPr>
          <w:sz w:val="28"/>
          <w:szCs w:val="28"/>
        </w:rPr>
        <w:t xml:space="preserve">О проведении общественных обсуждений по </w:t>
      </w:r>
      <w:r>
        <w:rPr>
          <w:sz w:val="28"/>
          <w:szCs w:val="28"/>
        </w:rPr>
        <w:t>схемам расположения земельных участков под многоквартирными домами</w:t>
      </w:r>
    </w:p>
    <w:p w:rsidR="00937A59" w:rsidRPr="007714EC" w:rsidRDefault="00937A59" w:rsidP="00937A59">
      <w:pPr>
        <w:rPr>
          <w:sz w:val="28"/>
          <w:szCs w:val="28"/>
        </w:rPr>
      </w:pPr>
    </w:p>
    <w:p w:rsidR="00B20EBB" w:rsidRDefault="00B20EBB" w:rsidP="001F12CC">
      <w:pPr>
        <w:jc w:val="both"/>
        <w:rPr>
          <w:sz w:val="28"/>
          <w:szCs w:val="28"/>
        </w:rPr>
      </w:pPr>
      <w:proofErr w:type="gramStart"/>
      <w:r w:rsidRPr="00B20E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36D03">
        <w:rPr>
          <w:sz w:val="28"/>
          <w:szCs w:val="28"/>
        </w:rPr>
        <w:t>Градостроительным кодексом Российской Федерации, ст. 11.10 Зе</w:t>
      </w:r>
      <w:r w:rsidR="001F12CC">
        <w:rPr>
          <w:sz w:val="28"/>
          <w:szCs w:val="28"/>
        </w:rPr>
        <w:t>м</w:t>
      </w:r>
      <w:r w:rsidR="00836D03">
        <w:rPr>
          <w:sz w:val="28"/>
          <w:szCs w:val="28"/>
        </w:rPr>
        <w:t>ельного кодек</w:t>
      </w:r>
      <w:r w:rsidR="001F12CC">
        <w:rPr>
          <w:sz w:val="28"/>
          <w:szCs w:val="28"/>
        </w:rPr>
        <w:t>са Российской Федерации, Федеральным законом от 06.10.2003 № 131-ФЗ «Об общих принципах организации местного самоуправления в Российской Федерации»,</w:t>
      </w:r>
      <w:r w:rsidRPr="00B20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муниципального образования «Город Всеволожск» </w:t>
      </w:r>
      <w:r w:rsidR="001F12CC">
        <w:rPr>
          <w:sz w:val="28"/>
          <w:szCs w:val="28"/>
        </w:rPr>
        <w:t>от 23.07.2019 № 37 «</w:t>
      </w:r>
      <w:r w:rsidR="001F12CC" w:rsidRPr="004A43CA">
        <w:rPr>
          <w:sz w:val="28"/>
          <w:szCs w:val="28"/>
        </w:rPr>
        <w:t>Об утверждении Положения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о порядке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организации и проведения</w:t>
      </w:r>
      <w:r w:rsidR="001F12CC">
        <w:rPr>
          <w:sz w:val="28"/>
          <w:szCs w:val="28"/>
        </w:rPr>
        <w:t xml:space="preserve"> общественных обсуждений, </w:t>
      </w:r>
      <w:r w:rsidR="001F12CC" w:rsidRPr="004A43CA">
        <w:rPr>
          <w:sz w:val="28"/>
          <w:szCs w:val="28"/>
        </w:rPr>
        <w:t>публичных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слушани</w:t>
      </w:r>
      <w:r w:rsidR="001F12CC">
        <w:rPr>
          <w:sz w:val="28"/>
          <w:szCs w:val="28"/>
        </w:rPr>
        <w:t>й</w:t>
      </w:r>
      <w:r w:rsidR="001F12CC" w:rsidRPr="004A43CA">
        <w:rPr>
          <w:sz w:val="28"/>
          <w:szCs w:val="28"/>
        </w:rPr>
        <w:t xml:space="preserve"> </w:t>
      </w:r>
      <w:r w:rsidR="001F12CC">
        <w:rPr>
          <w:sz w:val="28"/>
          <w:szCs w:val="28"/>
        </w:rPr>
        <w:t xml:space="preserve">по вопросам градостроительной деятельности </w:t>
      </w:r>
      <w:r w:rsidR="001F12CC" w:rsidRPr="004A43CA">
        <w:rPr>
          <w:sz w:val="28"/>
          <w:szCs w:val="28"/>
        </w:rPr>
        <w:t>в муниципальном образовании «Город Всеволожск» Всеволожского муниципального</w:t>
      </w:r>
      <w:proofErr w:type="gramEnd"/>
      <w:r w:rsidR="001F12CC" w:rsidRPr="004A43CA">
        <w:rPr>
          <w:sz w:val="28"/>
          <w:szCs w:val="28"/>
        </w:rPr>
        <w:t xml:space="preserve"> района Ленинградской области</w:t>
      </w:r>
      <w:r w:rsidR="001F12CC">
        <w:rPr>
          <w:sz w:val="28"/>
          <w:szCs w:val="28"/>
        </w:rPr>
        <w:t>»</w:t>
      </w:r>
      <w:r w:rsidRPr="00B20EBB">
        <w:rPr>
          <w:sz w:val="28"/>
          <w:szCs w:val="28"/>
        </w:rPr>
        <w:t>, администрация муниципального образования «Всеволожский муниципальный район» Ленинградской области постановляет: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551B0" w:rsidRDefault="00B20EBB" w:rsidP="00C551B0">
      <w:pPr>
        <w:pStyle w:val="a5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C551B0">
        <w:rPr>
          <w:sz w:val="28"/>
          <w:szCs w:val="28"/>
        </w:rPr>
        <w:t xml:space="preserve">Провести общественные обсуждения по </w:t>
      </w:r>
      <w:r w:rsidR="001F12CC" w:rsidRPr="00C551B0">
        <w:rPr>
          <w:sz w:val="28"/>
          <w:szCs w:val="28"/>
        </w:rPr>
        <w:t xml:space="preserve">схемам расположения </w:t>
      </w:r>
      <w:r w:rsidR="00C551B0" w:rsidRPr="00C551B0">
        <w:rPr>
          <w:sz w:val="28"/>
          <w:szCs w:val="28"/>
        </w:rPr>
        <w:t xml:space="preserve">на кадастровом плане территорий муниципального образования </w:t>
      </w:r>
      <w:proofErr w:type="spellStart"/>
      <w:r w:rsidR="00C551B0" w:rsidRPr="00C551B0">
        <w:rPr>
          <w:sz w:val="28"/>
          <w:szCs w:val="28"/>
        </w:rPr>
        <w:t>Всеволожское</w:t>
      </w:r>
      <w:proofErr w:type="spellEnd"/>
      <w:r w:rsidR="00C551B0" w:rsidRPr="00C551B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 w:rsidR="001F12CC" w:rsidRPr="00C551B0">
        <w:rPr>
          <w:sz w:val="28"/>
          <w:szCs w:val="28"/>
        </w:rPr>
        <w:t>земельных участков</w:t>
      </w:r>
      <w:r w:rsidR="00C551B0" w:rsidRPr="00C551B0">
        <w:rPr>
          <w:sz w:val="28"/>
          <w:szCs w:val="28"/>
        </w:rPr>
        <w:t xml:space="preserve"> под многоквартирными домами, расположенными по адресам: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spellStart"/>
      <w:r w:rsidR="000C6CB1">
        <w:rPr>
          <w:sz w:val="28"/>
          <w:szCs w:val="28"/>
        </w:rPr>
        <w:t>Шишканя</w:t>
      </w:r>
      <w:proofErr w:type="spellEnd"/>
      <w:r w:rsidR="000C6CB1">
        <w:rPr>
          <w:sz w:val="28"/>
          <w:szCs w:val="28"/>
        </w:rPr>
        <w:t>, д. 15</w:t>
      </w:r>
      <w:r>
        <w:rPr>
          <w:sz w:val="28"/>
          <w:szCs w:val="28"/>
        </w:rPr>
        <w:t>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gramStart"/>
      <w:r w:rsidR="000C6CB1">
        <w:rPr>
          <w:sz w:val="28"/>
          <w:szCs w:val="28"/>
        </w:rPr>
        <w:t>Станционная</w:t>
      </w:r>
      <w:proofErr w:type="gramEnd"/>
      <w:r>
        <w:rPr>
          <w:sz w:val="28"/>
          <w:szCs w:val="28"/>
        </w:rPr>
        <w:t xml:space="preserve">, д. </w:t>
      </w:r>
      <w:r w:rsidR="000C6CB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</w:t>
      </w:r>
      <w:r w:rsidR="000C6CB1">
        <w:rPr>
          <w:sz w:val="28"/>
          <w:szCs w:val="28"/>
        </w:rPr>
        <w:t xml:space="preserve">ул. </w:t>
      </w:r>
      <w:proofErr w:type="gramStart"/>
      <w:r w:rsidR="000C6CB1">
        <w:rPr>
          <w:sz w:val="28"/>
          <w:szCs w:val="28"/>
        </w:rPr>
        <w:t>Станционная</w:t>
      </w:r>
      <w:proofErr w:type="gramEnd"/>
      <w:r w:rsidR="000C6CB1">
        <w:rPr>
          <w:sz w:val="28"/>
          <w:szCs w:val="28"/>
        </w:rPr>
        <w:t>, д. 3;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</w:t>
      </w:r>
      <w:r w:rsidR="000C6CB1">
        <w:rPr>
          <w:sz w:val="28"/>
          <w:szCs w:val="28"/>
        </w:rPr>
        <w:t xml:space="preserve">ул. </w:t>
      </w:r>
      <w:proofErr w:type="gramStart"/>
      <w:r w:rsidR="000C6CB1">
        <w:rPr>
          <w:sz w:val="28"/>
          <w:szCs w:val="28"/>
        </w:rPr>
        <w:t>Станционная</w:t>
      </w:r>
      <w:proofErr w:type="gramEnd"/>
      <w:r w:rsidR="000C6CB1">
        <w:rPr>
          <w:sz w:val="28"/>
          <w:szCs w:val="28"/>
        </w:rPr>
        <w:t>, д. 4;</w:t>
      </w:r>
    </w:p>
    <w:p w:rsidR="00BC0423" w:rsidRPr="00C551B0" w:rsidRDefault="00BC0423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</w:t>
      </w:r>
      <w:r w:rsidR="000C6CB1">
        <w:rPr>
          <w:sz w:val="28"/>
          <w:szCs w:val="28"/>
        </w:rPr>
        <w:t xml:space="preserve">ул. </w:t>
      </w:r>
      <w:proofErr w:type="gramStart"/>
      <w:r w:rsidR="000C6CB1">
        <w:rPr>
          <w:sz w:val="28"/>
          <w:szCs w:val="28"/>
        </w:rPr>
        <w:t>Станционная</w:t>
      </w:r>
      <w:proofErr w:type="gramEnd"/>
      <w:r w:rsidR="000C6CB1">
        <w:rPr>
          <w:sz w:val="28"/>
          <w:szCs w:val="28"/>
        </w:rPr>
        <w:t>, д. 5</w:t>
      </w:r>
      <w:r w:rsidR="00E36E00">
        <w:rPr>
          <w:sz w:val="28"/>
          <w:szCs w:val="28"/>
        </w:rPr>
        <w:t>.</w:t>
      </w:r>
    </w:p>
    <w:p w:rsidR="00B20EBB" w:rsidRPr="00C551B0" w:rsidRDefault="00B20EBB" w:rsidP="00C551B0">
      <w:pPr>
        <w:pStyle w:val="a5"/>
        <w:tabs>
          <w:tab w:val="left" w:pos="142"/>
        </w:tabs>
        <w:ind w:left="1804"/>
        <w:jc w:val="both"/>
        <w:rPr>
          <w:sz w:val="28"/>
          <w:szCs w:val="28"/>
        </w:rPr>
      </w:pP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0EBB">
        <w:rPr>
          <w:sz w:val="28"/>
          <w:szCs w:val="28"/>
        </w:rPr>
        <w:t xml:space="preserve">Установить сроки проведения общественных обсуждений </w:t>
      </w:r>
      <w:r w:rsidR="00A46EA4">
        <w:rPr>
          <w:sz w:val="28"/>
          <w:szCs w:val="28"/>
        </w:rPr>
        <w:t xml:space="preserve">в оповещении о начале общественных обсуждений, утвержденном заместителем главы администрации </w:t>
      </w:r>
      <w:r w:rsidR="00A46EA4" w:rsidRPr="00B20EBB">
        <w:rPr>
          <w:sz w:val="28"/>
          <w:szCs w:val="28"/>
        </w:rPr>
        <w:t>по строительству и жилищно-коммунальному хозяйству</w:t>
      </w:r>
      <w:r w:rsidRPr="00B20EBB">
        <w:rPr>
          <w:sz w:val="28"/>
          <w:szCs w:val="28"/>
        </w:rPr>
        <w:t>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0EBB">
        <w:rPr>
          <w:sz w:val="28"/>
          <w:szCs w:val="28"/>
        </w:rPr>
        <w:t>Определить органом, уполномоченным на организацию и проведение общественных обсуждений, отдел жилищно-коммунального хозяйства города Управления жилищно-коммунального хозяйства администрации муниципального образования «Всеволожский муниципальный район» Ленинградской области (далее – отдел</w:t>
      </w:r>
      <w:r w:rsidR="00BF461E">
        <w:rPr>
          <w:sz w:val="28"/>
          <w:szCs w:val="28"/>
        </w:rPr>
        <w:t xml:space="preserve"> ЖКХ</w:t>
      </w:r>
      <w:r w:rsidRPr="00B20EBB">
        <w:rPr>
          <w:sz w:val="28"/>
          <w:szCs w:val="28"/>
        </w:rPr>
        <w:t>).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 Отделу</w:t>
      </w:r>
      <w:r w:rsidR="00BF461E">
        <w:rPr>
          <w:sz w:val="28"/>
          <w:szCs w:val="28"/>
        </w:rPr>
        <w:t xml:space="preserve"> ЖКХ (</w:t>
      </w:r>
      <w:proofErr w:type="spellStart"/>
      <w:r w:rsidR="00BF461E">
        <w:rPr>
          <w:sz w:val="28"/>
          <w:szCs w:val="28"/>
        </w:rPr>
        <w:t>Логвинову</w:t>
      </w:r>
      <w:proofErr w:type="spellEnd"/>
      <w:r w:rsidR="00BF461E">
        <w:rPr>
          <w:sz w:val="28"/>
          <w:szCs w:val="28"/>
        </w:rPr>
        <w:t xml:space="preserve"> С.М.)</w:t>
      </w:r>
      <w:r w:rsidRPr="00B20EBB">
        <w:rPr>
          <w:sz w:val="28"/>
          <w:szCs w:val="28"/>
        </w:rPr>
        <w:t>: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lastRenderedPageBreak/>
        <w:t>4.1. Разм</w:t>
      </w:r>
      <w:r w:rsidR="007D4507">
        <w:rPr>
          <w:sz w:val="28"/>
          <w:szCs w:val="28"/>
        </w:rPr>
        <w:t>ещению</w:t>
      </w:r>
      <w:r w:rsidRPr="00B20EBB">
        <w:rPr>
          <w:sz w:val="28"/>
          <w:szCs w:val="28"/>
        </w:rPr>
        <w:t xml:space="preserve"> на официальном сайте администрации </w:t>
      </w:r>
      <w:r w:rsidR="00A46EA4">
        <w:rPr>
          <w:sz w:val="28"/>
          <w:szCs w:val="28"/>
        </w:rPr>
        <w:t xml:space="preserve">муниципального образования </w:t>
      </w:r>
      <w:r w:rsidRPr="00B20EBB">
        <w:rPr>
          <w:sz w:val="28"/>
          <w:szCs w:val="28"/>
        </w:rPr>
        <w:t>«Всеволожский муниципальный район»</w:t>
      </w:r>
      <w:r w:rsidR="00A46EA4">
        <w:rPr>
          <w:sz w:val="28"/>
          <w:szCs w:val="28"/>
        </w:rPr>
        <w:t xml:space="preserve"> Ленинградской области</w:t>
      </w:r>
      <w:r w:rsidRPr="00B20EBB">
        <w:rPr>
          <w:sz w:val="28"/>
          <w:szCs w:val="28"/>
        </w:rPr>
        <w:t xml:space="preserve"> в информационно-телекомму</w:t>
      </w:r>
      <w:r w:rsidR="00A46EA4">
        <w:rPr>
          <w:sz w:val="28"/>
          <w:szCs w:val="28"/>
        </w:rPr>
        <w:t>никационной сети «Интернет»</w:t>
      </w:r>
      <w:r w:rsidR="007D4507">
        <w:rPr>
          <w:sz w:val="28"/>
          <w:szCs w:val="28"/>
        </w:rPr>
        <w:t xml:space="preserve"> подлежат следующие документы</w:t>
      </w:r>
      <w:r w:rsidR="00A46EA4">
        <w:rPr>
          <w:sz w:val="28"/>
          <w:szCs w:val="28"/>
        </w:rPr>
        <w:t>:</w:t>
      </w:r>
    </w:p>
    <w:p w:rsidR="007D4507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4.1.1. </w:t>
      </w:r>
      <w:r w:rsidR="007D4507">
        <w:rPr>
          <w:sz w:val="28"/>
          <w:szCs w:val="28"/>
        </w:rPr>
        <w:t>Постановление о</w:t>
      </w:r>
      <w:r w:rsidR="007D4507" w:rsidRPr="004F1187">
        <w:rPr>
          <w:sz w:val="28"/>
          <w:szCs w:val="28"/>
        </w:rPr>
        <w:t xml:space="preserve"> проведении общественных обсуждений по </w:t>
      </w:r>
      <w:r w:rsidR="007D4507">
        <w:rPr>
          <w:sz w:val="28"/>
          <w:szCs w:val="28"/>
        </w:rPr>
        <w:t>схемам расположения земельных участков под многоквартирными домами.</w:t>
      </w:r>
    </w:p>
    <w:p w:rsidR="00B20EBB" w:rsidRPr="00B20EBB" w:rsidRDefault="007D4507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Оповещение</w:t>
      </w:r>
      <w:r w:rsidR="00B20EBB" w:rsidRPr="00B20EBB">
        <w:rPr>
          <w:sz w:val="28"/>
          <w:szCs w:val="28"/>
        </w:rPr>
        <w:t xml:space="preserve"> о проведении общественных обсуждений;</w:t>
      </w:r>
    </w:p>
    <w:p w:rsid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4.1.</w:t>
      </w:r>
      <w:r w:rsidR="007D4507">
        <w:rPr>
          <w:sz w:val="28"/>
          <w:szCs w:val="28"/>
        </w:rPr>
        <w:t>3</w:t>
      </w:r>
      <w:r w:rsidRPr="00B20EBB">
        <w:rPr>
          <w:sz w:val="28"/>
          <w:szCs w:val="28"/>
        </w:rPr>
        <w:t xml:space="preserve">. </w:t>
      </w:r>
      <w:r w:rsidR="007D4507">
        <w:rPr>
          <w:sz w:val="28"/>
          <w:szCs w:val="28"/>
        </w:rPr>
        <w:t>Схемы</w:t>
      </w:r>
      <w:r w:rsidR="007D4507" w:rsidRPr="00C551B0">
        <w:rPr>
          <w:sz w:val="28"/>
          <w:szCs w:val="28"/>
        </w:rPr>
        <w:t xml:space="preserve"> расположения на кадастровом плане территорий муниципального образования </w:t>
      </w:r>
      <w:proofErr w:type="spellStart"/>
      <w:r w:rsidR="007D4507" w:rsidRPr="00C551B0">
        <w:rPr>
          <w:sz w:val="28"/>
          <w:szCs w:val="28"/>
        </w:rPr>
        <w:t>Всеволожское</w:t>
      </w:r>
      <w:proofErr w:type="spellEnd"/>
      <w:r w:rsidR="007D4507" w:rsidRPr="00C551B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</w:t>
      </w:r>
      <w:r w:rsidRPr="00B20EBB">
        <w:rPr>
          <w:sz w:val="28"/>
          <w:szCs w:val="28"/>
        </w:rPr>
        <w:t>.</w:t>
      </w:r>
    </w:p>
    <w:p w:rsidR="007D4507" w:rsidRPr="00B20EBB" w:rsidRDefault="007D4507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B20EBB">
        <w:rPr>
          <w:sz w:val="28"/>
          <w:szCs w:val="28"/>
        </w:rPr>
        <w:t>Результаты общественных обсуждений</w:t>
      </w:r>
      <w:r>
        <w:rPr>
          <w:sz w:val="28"/>
          <w:szCs w:val="28"/>
        </w:rPr>
        <w:t>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4.2. Опубликовать </w:t>
      </w:r>
      <w:r w:rsidR="00FE3C76">
        <w:rPr>
          <w:sz w:val="28"/>
          <w:szCs w:val="28"/>
        </w:rPr>
        <w:t xml:space="preserve">постановление </w:t>
      </w:r>
      <w:r w:rsidRPr="00B20EBB">
        <w:rPr>
          <w:sz w:val="28"/>
          <w:szCs w:val="28"/>
        </w:rPr>
        <w:t>в газете «Всеволожские вести».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4.3. Организовать экспозицию документов по предмету общественных обсуждений по адресу: г. Всеволожск,  </w:t>
      </w:r>
      <w:proofErr w:type="spellStart"/>
      <w:r w:rsidRPr="00B20EBB">
        <w:rPr>
          <w:sz w:val="28"/>
          <w:szCs w:val="28"/>
        </w:rPr>
        <w:t>Коралловская</w:t>
      </w:r>
      <w:proofErr w:type="spellEnd"/>
      <w:r w:rsidRPr="00B20EBB">
        <w:rPr>
          <w:sz w:val="28"/>
          <w:szCs w:val="28"/>
        </w:rPr>
        <w:t>, д. 21, каб.113.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4.4. Организовать учет предложений и замечаний, касающихся предмета общественных обсуждений, для включения их в протокол результатов</w:t>
      </w:r>
      <w:r w:rsidR="00E82BC7">
        <w:rPr>
          <w:sz w:val="28"/>
          <w:szCs w:val="28"/>
        </w:rPr>
        <w:t xml:space="preserve">, в соответствии с Порядком учета предложений по схемам расположения на кадастровом плане территорий муниципального образования </w:t>
      </w:r>
      <w:proofErr w:type="spellStart"/>
      <w:r w:rsidR="00E82BC7">
        <w:rPr>
          <w:sz w:val="28"/>
          <w:szCs w:val="28"/>
        </w:rPr>
        <w:t>Всеволожское</w:t>
      </w:r>
      <w:proofErr w:type="spellEnd"/>
      <w:r w:rsidR="00E82BC7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 (Приложение 1)</w:t>
      </w:r>
      <w:r w:rsidRPr="00B20EBB">
        <w:rPr>
          <w:sz w:val="28"/>
          <w:szCs w:val="28"/>
        </w:rPr>
        <w:t xml:space="preserve">. </w:t>
      </w:r>
    </w:p>
    <w:p w:rsidR="00937A59" w:rsidRPr="007714EC" w:rsidRDefault="00FE3C76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B20EBB" w:rsidRPr="00B20EBB">
        <w:rPr>
          <w:sz w:val="28"/>
          <w:szCs w:val="28"/>
        </w:rPr>
        <w:t xml:space="preserve">постановления возложить на заместителя главы администрации по строительству и жилищно-коммунальному хозяйству </w:t>
      </w:r>
      <w:proofErr w:type="spellStart"/>
      <w:r w:rsidR="00B20EBB" w:rsidRPr="00B20EBB">
        <w:rPr>
          <w:sz w:val="28"/>
          <w:szCs w:val="28"/>
        </w:rPr>
        <w:t>Кондрашина</w:t>
      </w:r>
      <w:proofErr w:type="spellEnd"/>
      <w:r w:rsidR="00B20EBB" w:rsidRPr="00B20EBB">
        <w:rPr>
          <w:sz w:val="28"/>
          <w:szCs w:val="28"/>
        </w:rPr>
        <w:t xml:space="preserve"> А.В.</w:t>
      </w:r>
    </w:p>
    <w:p w:rsidR="00937A59" w:rsidRDefault="00937A59" w:rsidP="00937A5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37A59" w:rsidRPr="007714EC" w:rsidRDefault="00937A59" w:rsidP="00937A5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37A59" w:rsidRDefault="00FB68F9" w:rsidP="00937A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37A59" w:rsidRPr="007714E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37A59" w:rsidRPr="007714EC">
        <w:rPr>
          <w:sz w:val="28"/>
          <w:szCs w:val="28"/>
        </w:rPr>
        <w:t xml:space="preserve"> администрации                                                              </w:t>
      </w:r>
      <w:r w:rsidR="00B54E0B">
        <w:rPr>
          <w:sz w:val="28"/>
          <w:szCs w:val="28"/>
        </w:rPr>
        <w:t xml:space="preserve">   </w:t>
      </w:r>
      <w:r w:rsidR="00937A59" w:rsidRPr="007714EC">
        <w:rPr>
          <w:sz w:val="28"/>
          <w:szCs w:val="28"/>
        </w:rPr>
        <w:t xml:space="preserve">  </w:t>
      </w:r>
      <w:r>
        <w:rPr>
          <w:sz w:val="28"/>
          <w:szCs w:val="28"/>
        </w:rPr>
        <w:t>С.М</w:t>
      </w:r>
      <w:r w:rsidR="00937A59" w:rsidRPr="007714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</w:t>
      </w:r>
      <w:bookmarkStart w:id="0" w:name="_GoBack"/>
      <w:bookmarkEnd w:id="0"/>
    </w:p>
    <w:p w:rsidR="00937A59" w:rsidRDefault="00937A59" w:rsidP="00937A59">
      <w:pPr>
        <w:ind w:left="4140"/>
        <w:jc w:val="right"/>
        <w:rPr>
          <w:sz w:val="28"/>
          <w:szCs w:val="28"/>
        </w:rPr>
        <w:sectPr w:rsidR="00937A59" w:rsidSect="00220C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F501B" w:rsidRDefault="007F501B" w:rsidP="00220CE8">
      <w:pPr>
        <w:ind w:left="4140"/>
        <w:jc w:val="right"/>
      </w:pPr>
    </w:p>
    <w:p w:rsidR="008B1016" w:rsidRDefault="008B1016" w:rsidP="008B1016">
      <w:pPr>
        <w:pStyle w:val="50"/>
        <w:shd w:val="clear" w:color="auto" w:fill="auto"/>
        <w:jc w:val="right"/>
      </w:pPr>
      <w:r>
        <w:t>Приложение 1</w:t>
      </w:r>
    </w:p>
    <w:p w:rsidR="008B1016" w:rsidRDefault="008B1016" w:rsidP="008B1016">
      <w:pPr>
        <w:pStyle w:val="50"/>
        <w:shd w:val="clear" w:color="auto" w:fill="auto"/>
      </w:pPr>
      <w:r>
        <w:rPr>
          <w:noProof/>
          <w:lang w:eastAsia="ru-RU"/>
        </w:rPr>
        <mc:AlternateContent>
          <mc:Choice Requires="wps">
            <w:drawing>
              <wp:anchor distT="0" distB="0" distL="2401570" distR="63500" simplePos="0" relativeHeight="251659264" behindDoc="1" locked="0" layoutInCell="1" allowOverlap="1" wp14:anchorId="46779954" wp14:editId="7541FCCF">
                <wp:simplePos x="0" y="0"/>
                <wp:positionH relativeFrom="margin">
                  <wp:posOffset>3759835</wp:posOffset>
                </wp:positionH>
                <wp:positionV relativeFrom="paragraph">
                  <wp:posOffset>-1123315</wp:posOffset>
                </wp:positionV>
                <wp:extent cx="1219200" cy="143510"/>
                <wp:effectExtent l="0" t="635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a7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-88.45pt;width:96pt;height:11.3pt;z-index:-251657216;visibility:visible;mso-wrap-style:square;mso-width-percent:0;mso-height-percent:0;mso-wrap-distance-left:189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a7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785" distB="0" distL="63500" distR="63500" simplePos="0" relativeHeight="251660288" behindDoc="1" locked="0" layoutInCell="1" allowOverlap="1" wp14:anchorId="7F8C9478" wp14:editId="4F28C8C9">
                <wp:simplePos x="0" y="0"/>
                <wp:positionH relativeFrom="margin">
                  <wp:posOffset>5186045</wp:posOffset>
                </wp:positionH>
                <wp:positionV relativeFrom="paragraph">
                  <wp:posOffset>-1728470</wp:posOffset>
                </wp:positionV>
                <wp:extent cx="865505" cy="107950"/>
                <wp:effectExtent l="0" t="0" r="381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3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8.35pt;margin-top:-136.1pt;width:68.15pt;height:8.5pt;z-index:-251656192;visibility:visible;mso-wrap-style:square;mso-width-percent:0;mso-height-percent:0;mso-wrap-distance-left:5pt;mso-wrap-distance-top:4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Jy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30"/>
                        <w:shd w:val="clear" w:color="auto" w:fill="auto"/>
                        <w:spacing w:after="0" w:line="17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AABB756" wp14:editId="58A542CB">
                <wp:simplePos x="0" y="0"/>
                <wp:positionH relativeFrom="margin">
                  <wp:posOffset>4862830</wp:posOffset>
                </wp:positionH>
                <wp:positionV relativeFrom="paragraph">
                  <wp:posOffset>-1466850</wp:posOffset>
                </wp:positionV>
                <wp:extent cx="1036320" cy="165100"/>
                <wp:effectExtent l="0" t="0" r="381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6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2.9pt;margin-top:-115.5pt;width:81.6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//sAIAALA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6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ПОРЯДОК</w:t>
      </w:r>
    </w:p>
    <w:p w:rsidR="008B1016" w:rsidRPr="008B1016" w:rsidRDefault="008B1016" w:rsidP="008B1016">
      <w:pPr>
        <w:pStyle w:val="50"/>
        <w:shd w:val="clear" w:color="auto" w:fill="auto"/>
        <w:spacing w:after="248"/>
        <w:rPr>
          <w:sz w:val="28"/>
          <w:szCs w:val="28"/>
        </w:rPr>
      </w:pPr>
      <w:r w:rsidRPr="008B1016">
        <w:rPr>
          <w:sz w:val="28"/>
          <w:szCs w:val="28"/>
        </w:rPr>
        <w:t xml:space="preserve">учета предложений по схемам расположения на кадастровом плане территорий муниципального образования </w:t>
      </w:r>
      <w:proofErr w:type="spellStart"/>
      <w:r w:rsidRPr="008B1016">
        <w:rPr>
          <w:sz w:val="28"/>
          <w:szCs w:val="28"/>
        </w:rPr>
        <w:t>Всеволожское</w:t>
      </w:r>
      <w:proofErr w:type="spellEnd"/>
      <w:r w:rsidRPr="008B101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Настоящий порядок применяется для </w:t>
      </w:r>
      <w:r>
        <w:rPr>
          <w:color w:val="0C0C0C"/>
          <w:sz w:val="28"/>
          <w:szCs w:val="28"/>
          <w:lang w:eastAsia="ru-RU"/>
        </w:rPr>
        <w:t>о</w:t>
      </w:r>
      <w:r w:rsidRPr="00AD5B65">
        <w:rPr>
          <w:color w:val="0C0C0C"/>
          <w:sz w:val="28"/>
          <w:szCs w:val="28"/>
          <w:lang w:eastAsia="ru-RU"/>
        </w:rPr>
        <w:t>пределени</w:t>
      </w:r>
      <w:r>
        <w:rPr>
          <w:color w:val="0C0C0C"/>
          <w:sz w:val="28"/>
          <w:szCs w:val="28"/>
          <w:lang w:eastAsia="ru-RU"/>
        </w:rPr>
        <w:t>я</w:t>
      </w:r>
      <w:r w:rsidRPr="00AD5B65">
        <w:rPr>
          <w:color w:val="0C0C0C"/>
          <w:sz w:val="28"/>
          <w:szCs w:val="28"/>
          <w:lang w:eastAsia="ru-RU"/>
        </w:rPr>
        <w:t xml:space="preserve"> местоположения границ земельного участка, на котором расположен многоквартирный дом, </w:t>
      </w:r>
      <w:r w:rsidRPr="004A34B6">
        <w:rPr>
          <w:rFonts w:eastAsia="Calibri"/>
          <w:sz w:val="28"/>
          <w:szCs w:val="28"/>
          <w:lang w:eastAsia="ru-RU"/>
        </w:rPr>
        <w:t>и иные входящие в состав так</w:t>
      </w:r>
      <w:r>
        <w:rPr>
          <w:rFonts w:eastAsia="Calibri"/>
          <w:sz w:val="28"/>
          <w:szCs w:val="28"/>
          <w:lang w:eastAsia="ru-RU"/>
        </w:rPr>
        <w:t>ого дома</w:t>
      </w:r>
      <w:r w:rsidRPr="004A34B6">
        <w:rPr>
          <w:rFonts w:eastAsia="Calibri"/>
          <w:sz w:val="28"/>
          <w:szCs w:val="28"/>
          <w:lang w:eastAsia="ru-RU"/>
        </w:rPr>
        <w:t xml:space="preserve"> объекты недвижимого имущества</w:t>
      </w:r>
      <w:r w:rsidRPr="00AD5B65">
        <w:rPr>
          <w:color w:val="0C0C0C"/>
          <w:sz w:val="28"/>
          <w:szCs w:val="28"/>
          <w:lang w:eastAsia="ru-RU"/>
        </w:rPr>
        <w:t xml:space="preserve"> </w:t>
      </w:r>
      <w:r>
        <w:rPr>
          <w:color w:val="0C0C0C"/>
          <w:sz w:val="28"/>
          <w:szCs w:val="28"/>
          <w:lang w:eastAsia="ru-RU"/>
        </w:rPr>
        <w:t xml:space="preserve">осуществляется органом местного самоуправления при образовании такого участка </w:t>
      </w:r>
      <w:r w:rsidRPr="00AD5B65">
        <w:rPr>
          <w:color w:val="0C0C0C"/>
          <w:sz w:val="28"/>
          <w:szCs w:val="28"/>
          <w:lang w:eastAsia="ru-RU"/>
        </w:rPr>
        <w:t>на основании методических рекомендаций по проведению работ по формированию земельных участков, на которых р</w:t>
      </w:r>
      <w:r w:rsidR="00BE7FA4">
        <w:rPr>
          <w:color w:val="0C0C0C"/>
          <w:sz w:val="28"/>
          <w:szCs w:val="28"/>
          <w:lang w:eastAsia="ru-RU"/>
        </w:rPr>
        <w:t>асположены многоквартирные дома</w:t>
      </w:r>
      <w:r w:rsidRPr="008B1016">
        <w:rPr>
          <w:sz w:val="28"/>
          <w:szCs w:val="28"/>
        </w:rPr>
        <w:t>.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proofErr w:type="gramStart"/>
      <w:r w:rsidRPr="008B1016">
        <w:rPr>
          <w:sz w:val="28"/>
          <w:szCs w:val="28"/>
        </w:rPr>
        <w:t xml:space="preserve">Предложения направляются в отдел жилищно-коммунального хозяйства города </w:t>
      </w:r>
      <w:r w:rsidR="00BE7FA4">
        <w:rPr>
          <w:sz w:val="28"/>
          <w:szCs w:val="28"/>
        </w:rPr>
        <w:t>у</w:t>
      </w:r>
      <w:r w:rsidRPr="008B1016">
        <w:rPr>
          <w:sz w:val="28"/>
          <w:szCs w:val="28"/>
        </w:rPr>
        <w:t xml:space="preserve">правления жилищно-коммунального хозяйства администрации муниципального образования «Всеволожский муниципальный район» Ленинградской области заинтересованной общественностью в письменном виде по электронной почте на адрес </w:t>
      </w:r>
      <w:hyperlink r:id="rId6" w:history="1">
        <w:proofErr w:type="gramEnd"/>
        <w:r w:rsidR="00BE7FA4" w:rsidRPr="0063710D">
          <w:rPr>
            <w:rStyle w:val="a6"/>
            <w:sz w:val="28"/>
            <w:szCs w:val="28"/>
            <w:lang w:val="en-US" w:bidi="en-US"/>
          </w:rPr>
          <w:t>gkh</w:t>
        </w:r>
        <w:r w:rsidR="00BE7FA4" w:rsidRPr="0063710D">
          <w:rPr>
            <w:rStyle w:val="a6"/>
            <w:sz w:val="28"/>
            <w:szCs w:val="28"/>
            <w:lang w:bidi="en-US"/>
          </w:rPr>
          <w:t>@</w:t>
        </w:r>
        <w:r w:rsidR="00BE7FA4" w:rsidRPr="0063710D">
          <w:rPr>
            <w:rStyle w:val="a6"/>
            <w:sz w:val="28"/>
            <w:szCs w:val="28"/>
            <w:lang w:val="en-US" w:bidi="en-US"/>
          </w:rPr>
          <w:t>ysevreg</w:t>
        </w:r>
        <w:r w:rsidR="00BE7FA4" w:rsidRPr="0063710D">
          <w:rPr>
            <w:rStyle w:val="a6"/>
            <w:sz w:val="28"/>
            <w:szCs w:val="28"/>
            <w:lang w:bidi="en-US"/>
          </w:rPr>
          <w:t>.</w:t>
        </w:r>
        <w:proofErr w:type="spellStart"/>
        <w:r w:rsidR="00BE7FA4" w:rsidRPr="0063710D">
          <w:rPr>
            <w:rStyle w:val="a6"/>
            <w:sz w:val="28"/>
            <w:szCs w:val="28"/>
            <w:lang w:val="en-US" w:bidi="en-US"/>
          </w:rPr>
          <w:t>ru</w:t>
        </w:r>
        <w:proofErr w:type="spellEnd"/>
        <w:proofErr w:type="gramStart"/>
      </w:hyperlink>
      <w:r w:rsidRPr="008B1016">
        <w:rPr>
          <w:sz w:val="28"/>
          <w:szCs w:val="28"/>
          <w:lang w:bidi="en-US"/>
        </w:rPr>
        <w:t xml:space="preserve">, </w:t>
      </w:r>
      <w:r w:rsidRPr="008B1016">
        <w:rPr>
          <w:sz w:val="28"/>
          <w:szCs w:val="28"/>
        </w:rPr>
        <w:t xml:space="preserve">лично в отдел жилищно-коммунального хозяйства города </w:t>
      </w:r>
      <w:r w:rsidR="00BC0423">
        <w:rPr>
          <w:sz w:val="28"/>
          <w:szCs w:val="28"/>
        </w:rPr>
        <w:t>у</w:t>
      </w:r>
      <w:r w:rsidRPr="008B1016">
        <w:rPr>
          <w:sz w:val="28"/>
          <w:szCs w:val="28"/>
        </w:rPr>
        <w:t xml:space="preserve">правления жилищно-коммунального хозяйства администрации муниципального образования «Всеволожский муниципальный район» Ленинградской области: 188643, Ленинградская область, г. Всеволожск, </w:t>
      </w:r>
      <w:proofErr w:type="spellStart"/>
      <w:r w:rsidRPr="008B1016">
        <w:rPr>
          <w:sz w:val="28"/>
          <w:szCs w:val="28"/>
        </w:rPr>
        <w:t>Коралловская</w:t>
      </w:r>
      <w:proofErr w:type="spellEnd"/>
      <w:r w:rsidRPr="008B1016">
        <w:rPr>
          <w:sz w:val="28"/>
          <w:szCs w:val="28"/>
        </w:rPr>
        <w:t xml:space="preserve">, д. 21, </w:t>
      </w:r>
      <w:proofErr w:type="spellStart"/>
      <w:r w:rsidRPr="008B1016">
        <w:rPr>
          <w:sz w:val="28"/>
          <w:szCs w:val="28"/>
        </w:rPr>
        <w:t>каб</w:t>
      </w:r>
      <w:proofErr w:type="spellEnd"/>
      <w:r w:rsidRPr="008B1016">
        <w:rPr>
          <w:sz w:val="28"/>
          <w:szCs w:val="28"/>
        </w:rPr>
        <w:t>. 113.</w:t>
      </w:r>
      <w:proofErr w:type="gramEnd"/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Предложение, оформленное в письменном виде, должно содержать фамилию, имя, отчество, подпись, почтовый адрес </w:t>
      </w:r>
      <w:r w:rsidR="00BC0423" w:rsidRPr="008B1016">
        <w:rPr>
          <w:sz w:val="28"/>
          <w:szCs w:val="28"/>
        </w:rPr>
        <w:t>заинтересованного лица</w:t>
      </w:r>
      <w:r w:rsidR="00BC0423">
        <w:rPr>
          <w:sz w:val="28"/>
          <w:szCs w:val="28"/>
        </w:rPr>
        <w:t xml:space="preserve"> - собственника помещения в многоквартирном доме, расположенном на схеме земельном участке</w:t>
      </w:r>
      <w:r w:rsidRPr="008B1016">
        <w:rPr>
          <w:sz w:val="28"/>
          <w:szCs w:val="28"/>
        </w:rPr>
        <w:t>.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Отделом жилищно-коммунального хозяйства города </w:t>
      </w:r>
      <w:r w:rsidR="00BC0423">
        <w:rPr>
          <w:sz w:val="28"/>
          <w:szCs w:val="28"/>
        </w:rPr>
        <w:t>у</w:t>
      </w:r>
      <w:r w:rsidRPr="008B1016">
        <w:rPr>
          <w:sz w:val="28"/>
          <w:szCs w:val="28"/>
        </w:rPr>
        <w:t>правления жилищно-коммунального хозяйства администрации муниципального образования «Всеволожский муниципальный район» Ленинградской области все предложения заинтересованной общественности учитываются в Журнале регистрации входящих обращений с обязательным указанием даты поступления предложений.</w:t>
      </w:r>
    </w:p>
    <w:p w:rsidR="008B1016" w:rsidRPr="008B1016" w:rsidRDefault="008B1016" w:rsidP="008B1016">
      <w:pPr>
        <w:pStyle w:val="20"/>
        <w:shd w:val="clear" w:color="auto" w:fill="auto"/>
        <w:spacing w:before="0" w:line="312" w:lineRule="exact"/>
        <w:ind w:firstLine="72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Все учтенные предложения </w:t>
      </w:r>
      <w:proofErr w:type="gramStart"/>
      <w:r w:rsidRPr="008B1016">
        <w:rPr>
          <w:sz w:val="28"/>
          <w:szCs w:val="28"/>
        </w:rPr>
        <w:t>отражаются в протоколе результатов общественных обсуждений и носят</w:t>
      </w:r>
      <w:proofErr w:type="gramEnd"/>
      <w:r w:rsidRPr="008B1016">
        <w:rPr>
          <w:sz w:val="28"/>
          <w:szCs w:val="28"/>
        </w:rPr>
        <w:t xml:space="preserve"> рекомендательный характер при принятии главой администрации муниципального образования «Всеволожский муниципальный район» Ленинградской области решения по итогам проведения общественных обсуждений</w:t>
      </w:r>
      <w:r w:rsidR="00BC0423">
        <w:rPr>
          <w:sz w:val="28"/>
          <w:szCs w:val="28"/>
        </w:rPr>
        <w:t>.</w:t>
      </w:r>
    </w:p>
    <w:p w:rsidR="00220CE8" w:rsidRPr="008B1016" w:rsidRDefault="00220CE8" w:rsidP="00220CE8">
      <w:pPr>
        <w:ind w:left="4140"/>
        <w:jc w:val="right"/>
        <w:rPr>
          <w:sz w:val="28"/>
          <w:szCs w:val="28"/>
        </w:rPr>
      </w:pPr>
    </w:p>
    <w:p w:rsidR="00220CE8" w:rsidRDefault="00220CE8" w:rsidP="00220CE8">
      <w:pPr>
        <w:ind w:left="4140"/>
        <w:jc w:val="right"/>
      </w:pPr>
    </w:p>
    <w:p w:rsidR="00220CE8" w:rsidRDefault="00220CE8" w:rsidP="00220CE8">
      <w:pPr>
        <w:ind w:left="4140"/>
        <w:jc w:val="right"/>
      </w:pPr>
    </w:p>
    <w:sectPr w:rsidR="00220CE8" w:rsidSect="00220CE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10"/>
    <w:multiLevelType w:val="hybridMultilevel"/>
    <w:tmpl w:val="497EC06E"/>
    <w:lvl w:ilvl="0" w:tplc="7AFA6B8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C7CBB"/>
    <w:multiLevelType w:val="hybridMultilevel"/>
    <w:tmpl w:val="1D76A3AC"/>
    <w:lvl w:ilvl="0" w:tplc="12909CD4">
      <w:start w:val="1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2">
    <w:nsid w:val="723E7977"/>
    <w:multiLevelType w:val="hybridMultilevel"/>
    <w:tmpl w:val="3C88C19E"/>
    <w:lvl w:ilvl="0" w:tplc="EE76E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9"/>
    <w:rsid w:val="000155FA"/>
    <w:rsid w:val="0008452E"/>
    <w:rsid w:val="000A4A59"/>
    <w:rsid w:val="000C58DB"/>
    <w:rsid w:val="000C6CB1"/>
    <w:rsid w:val="00155AB3"/>
    <w:rsid w:val="001569B5"/>
    <w:rsid w:val="001F12CC"/>
    <w:rsid w:val="001F5F47"/>
    <w:rsid w:val="00220CE8"/>
    <w:rsid w:val="00224D32"/>
    <w:rsid w:val="00262753"/>
    <w:rsid w:val="002D4731"/>
    <w:rsid w:val="002F2C57"/>
    <w:rsid w:val="00314353"/>
    <w:rsid w:val="003B2863"/>
    <w:rsid w:val="00402CAE"/>
    <w:rsid w:val="004779AF"/>
    <w:rsid w:val="004B5B09"/>
    <w:rsid w:val="004F1187"/>
    <w:rsid w:val="00535D2A"/>
    <w:rsid w:val="00561622"/>
    <w:rsid w:val="005D2F29"/>
    <w:rsid w:val="0061363E"/>
    <w:rsid w:val="006A510D"/>
    <w:rsid w:val="006C1320"/>
    <w:rsid w:val="00760CDD"/>
    <w:rsid w:val="007C727A"/>
    <w:rsid w:val="007D2D8A"/>
    <w:rsid w:val="007D4507"/>
    <w:rsid w:val="007F501B"/>
    <w:rsid w:val="00832B32"/>
    <w:rsid w:val="00836D03"/>
    <w:rsid w:val="0088172C"/>
    <w:rsid w:val="008B1016"/>
    <w:rsid w:val="008B6490"/>
    <w:rsid w:val="008E2819"/>
    <w:rsid w:val="008F2332"/>
    <w:rsid w:val="0092227F"/>
    <w:rsid w:val="00937A59"/>
    <w:rsid w:val="00975ED5"/>
    <w:rsid w:val="009E0227"/>
    <w:rsid w:val="00A248BF"/>
    <w:rsid w:val="00A46EA4"/>
    <w:rsid w:val="00A52B8F"/>
    <w:rsid w:val="00B1740E"/>
    <w:rsid w:val="00B20EBB"/>
    <w:rsid w:val="00B54E0B"/>
    <w:rsid w:val="00B553FA"/>
    <w:rsid w:val="00B7346B"/>
    <w:rsid w:val="00BC0423"/>
    <w:rsid w:val="00BE7FA4"/>
    <w:rsid w:val="00BF461E"/>
    <w:rsid w:val="00C4458B"/>
    <w:rsid w:val="00C551B0"/>
    <w:rsid w:val="00CB4A71"/>
    <w:rsid w:val="00D5744E"/>
    <w:rsid w:val="00DF5732"/>
    <w:rsid w:val="00E312F8"/>
    <w:rsid w:val="00E36E00"/>
    <w:rsid w:val="00E64C84"/>
    <w:rsid w:val="00E82BC7"/>
    <w:rsid w:val="00EB2BDD"/>
    <w:rsid w:val="00F15C2D"/>
    <w:rsid w:val="00FA7AD5"/>
    <w:rsid w:val="00FB68F9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1B0"/>
    <w:pPr>
      <w:ind w:left="720"/>
      <w:contextualSpacing/>
    </w:pPr>
  </w:style>
  <w:style w:type="character" w:styleId="a6">
    <w:name w:val="Hyperlink"/>
    <w:basedOn w:val="a0"/>
    <w:rsid w:val="008B10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7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1016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10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B1016"/>
    <w:pPr>
      <w:widowControl w:val="0"/>
      <w:shd w:val="clear" w:color="auto" w:fill="FFFFFF"/>
      <w:spacing w:line="226" w:lineRule="exact"/>
      <w:ind w:firstLine="220"/>
    </w:pPr>
    <w:rPr>
      <w:i/>
      <w:i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B1016"/>
    <w:pPr>
      <w:widowControl w:val="0"/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pacing w:val="10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8B1016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8B1016"/>
    <w:pPr>
      <w:widowControl w:val="0"/>
      <w:shd w:val="clear" w:color="auto" w:fill="FFFFFF"/>
      <w:spacing w:before="300" w:line="302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B1016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1B0"/>
    <w:pPr>
      <w:ind w:left="720"/>
      <w:contextualSpacing/>
    </w:pPr>
  </w:style>
  <w:style w:type="character" w:styleId="a6">
    <w:name w:val="Hyperlink"/>
    <w:basedOn w:val="a0"/>
    <w:rsid w:val="008B10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7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1016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10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B1016"/>
    <w:pPr>
      <w:widowControl w:val="0"/>
      <w:shd w:val="clear" w:color="auto" w:fill="FFFFFF"/>
      <w:spacing w:line="226" w:lineRule="exact"/>
      <w:ind w:firstLine="220"/>
    </w:pPr>
    <w:rPr>
      <w:i/>
      <w:i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B1016"/>
    <w:pPr>
      <w:widowControl w:val="0"/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pacing w:val="10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8B1016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8B1016"/>
    <w:pPr>
      <w:widowControl w:val="0"/>
      <w:shd w:val="clear" w:color="auto" w:fill="FFFFFF"/>
      <w:spacing w:before="300" w:line="302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B1016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@yse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Варшавина</cp:lastModifiedBy>
  <cp:revision>3</cp:revision>
  <cp:lastPrinted>2023-09-12T13:39:00Z</cp:lastPrinted>
  <dcterms:created xsi:type="dcterms:W3CDTF">2023-09-12T13:25:00Z</dcterms:created>
  <dcterms:modified xsi:type="dcterms:W3CDTF">2023-09-12T13:39:00Z</dcterms:modified>
</cp:coreProperties>
</file>